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2D3B" w:rsidRDefault="00582D3B"/>
    <w:p w:rsidR="00582D3B" w:rsidRDefault="00ED354F">
      <w:pPr>
        <w:ind w:firstLine="720"/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parejas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lean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las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siguientes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obras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luego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dirijan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 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clase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leerla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discutirla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Tienen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dos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periodos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clase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más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semana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para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prepararse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para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presentar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por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60-80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minutos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:rsidR="00582D3B" w:rsidRDefault="00ED354F"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bookmarkStart w:id="0" w:name="_GoBack"/>
      <w:bookmarkEnd w:id="0"/>
    </w:p>
    <w:p w:rsidR="00582D3B" w:rsidRDefault="00ED354F">
      <w:proofErr w:type="spellStart"/>
      <w:r>
        <w:rPr>
          <w:rFonts w:ascii="Comic Sans MS" w:eastAsia="Comic Sans MS" w:hAnsi="Comic Sans MS" w:cs="Comic Sans MS"/>
          <w:sz w:val="24"/>
          <w:szCs w:val="24"/>
        </w:rPr>
        <w:t>Necesitan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582D3B" w:rsidRDefault="00ED354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Una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introducción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breve a 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obra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 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Quién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autor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? ¿De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dónde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era? 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Cuál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contexto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histórico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pertinente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que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rodeaba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esta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obra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?</w:t>
      </w:r>
    </w:p>
    <w:p w:rsidR="00582D3B" w:rsidRDefault="00ED354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Un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tiempo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para que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estudiantes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puedan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leer 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obra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Puede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con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toda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clase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parejas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grupos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o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solo. </w:t>
      </w:r>
    </w:p>
    <w:p w:rsidR="00582D3B" w:rsidRDefault="00ED354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Un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discu</w:t>
      </w:r>
      <w:r>
        <w:rPr>
          <w:rFonts w:ascii="Comic Sans MS" w:eastAsia="Comic Sans MS" w:hAnsi="Comic Sans MS" w:cs="Comic Sans MS"/>
          <w:sz w:val="24"/>
          <w:szCs w:val="24"/>
        </w:rPr>
        <w:t>rso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temas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importantes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recursos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literarios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vocabulario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desconocido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etc. Hay que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preguntarles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cuáles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características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del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“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realismo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mágico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”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exhibe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obra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? ¿Con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temas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relata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obra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? ¿Con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obras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que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hemos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leído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puede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comparar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con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esta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obra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? </w:t>
      </w:r>
      <w:r>
        <w:rPr>
          <w:rFonts w:ascii="Comic Sans MS" w:eastAsia="Comic Sans MS" w:hAnsi="Comic Sans MS" w:cs="Comic Sans MS"/>
          <w:sz w:val="24"/>
          <w:szCs w:val="24"/>
        </w:rPr>
        <w:t>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Cómo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afecta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obra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contexto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? 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características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un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narrativo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breve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exhibe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obra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?</w:t>
      </w:r>
    </w:p>
    <w:p w:rsidR="00582D3B" w:rsidRDefault="00ED354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Algunas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actividades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cuando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estudiantes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pueden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mostrar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entendimiento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del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cuento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Puede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prueba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un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juego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etc. </w:t>
      </w:r>
    </w:p>
    <w:p w:rsidR="00582D3B" w:rsidRDefault="00582D3B"/>
    <w:p w:rsidR="00582D3B" w:rsidRDefault="00ED354F">
      <w:proofErr w:type="spellStart"/>
      <w:r>
        <w:rPr>
          <w:rFonts w:ascii="Comic Sans MS" w:eastAsia="Comic Sans MS" w:hAnsi="Comic Sans MS" w:cs="Comic Sans MS"/>
          <w:sz w:val="24"/>
          <w:szCs w:val="24"/>
        </w:rPr>
        <w:t>Ejemplo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: </w:t>
      </w:r>
    </w:p>
    <w:p w:rsidR="00582D3B" w:rsidRDefault="00ED354F">
      <w:r>
        <w:rPr>
          <w:rFonts w:ascii="Comic Sans MS" w:eastAsia="Comic Sans MS" w:hAnsi="Comic Sans MS" w:cs="Comic Sans MS"/>
          <w:sz w:val="24"/>
          <w:szCs w:val="24"/>
        </w:rPr>
        <w:tab/>
        <w:t xml:space="preserve">El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Ahogado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más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hermoso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mundo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viernes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20/ XI)</w:t>
      </w:r>
    </w:p>
    <w:p w:rsidR="00582D3B" w:rsidRDefault="00ED354F">
      <w:proofErr w:type="spellStart"/>
      <w:r>
        <w:rPr>
          <w:rFonts w:ascii="Comic Sans MS" w:eastAsia="Comic Sans MS" w:hAnsi="Comic Sans MS" w:cs="Comic Sans MS"/>
          <w:sz w:val="24"/>
          <w:szCs w:val="24"/>
        </w:rPr>
        <w:t>Grupos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582D3B" w:rsidRDefault="00ED354F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La siesta del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martes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(lunes 30/ XI)</w:t>
      </w:r>
    </w:p>
    <w:p w:rsidR="00582D3B" w:rsidRDefault="00ED354F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Chac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Mool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martes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1/ XII)</w:t>
      </w:r>
    </w:p>
    <w:p w:rsidR="00582D3B" w:rsidRDefault="00ED354F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Noche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Boca Arriba (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miercoles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2/ XII)</w:t>
      </w:r>
    </w:p>
    <w:p w:rsidR="00582D3B" w:rsidRDefault="00ED354F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No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oyes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ladrar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perros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jueves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 3/ XII)</w:t>
      </w:r>
    </w:p>
    <w:p w:rsidR="00582D3B" w:rsidRDefault="00ED354F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El sur/Borges 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yo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viernes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4/ XII)</w:t>
      </w:r>
    </w:p>
    <w:p w:rsidR="00582D3B" w:rsidRDefault="00582D3B"/>
    <w:sectPr w:rsidR="00582D3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4F" w:rsidRDefault="00ED354F">
      <w:pPr>
        <w:spacing w:line="240" w:lineRule="auto"/>
      </w:pPr>
      <w:r>
        <w:separator/>
      </w:r>
    </w:p>
  </w:endnote>
  <w:endnote w:type="continuationSeparator" w:id="0">
    <w:p w:rsidR="00ED354F" w:rsidRDefault="00ED3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4F" w:rsidRDefault="00ED354F">
      <w:pPr>
        <w:spacing w:line="240" w:lineRule="auto"/>
      </w:pPr>
      <w:r>
        <w:separator/>
      </w:r>
    </w:p>
  </w:footnote>
  <w:footnote w:type="continuationSeparator" w:id="0">
    <w:p w:rsidR="00ED354F" w:rsidRDefault="00ED3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3B" w:rsidRDefault="00582D3B"/>
  <w:p w:rsidR="00582D3B" w:rsidRDefault="00ED354F">
    <w:proofErr w:type="spellStart"/>
    <w:r>
      <w:rPr>
        <w:rFonts w:ascii="Comic Sans MS" w:eastAsia="Comic Sans MS" w:hAnsi="Comic Sans MS" w:cs="Comic Sans MS"/>
        <w:b/>
      </w:rPr>
      <w:t>Profesor</w:t>
    </w:r>
    <w:proofErr w:type="spellEnd"/>
    <w:r>
      <w:rPr>
        <w:rFonts w:ascii="Comic Sans MS" w:eastAsia="Comic Sans MS" w:hAnsi="Comic Sans MS" w:cs="Comic Sans MS"/>
        <w:b/>
      </w:rPr>
      <w:t xml:space="preserve"> del </w:t>
    </w:r>
    <w:proofErr w:type="spellStart"/>
    <w:r>
      <w:rPr>
        <w:rFonts w:ascii="Comic Sans MS" w:eastAsia="Comic Sans MS" w:hAnsi="Comic Sans MS" w:cs="Comic Sans MS"/>
        <w:b/>
      </w:rPr>
      <w:t>día</w:t>
    </w:r>
    <w:proofErr w:type="spellEnd"/>
    <w:r>
      <w:rPr>
        <w:rFonts w:ascii="Comic Sans MS" w:eastAsia="Comic Sans MS" w:hAnsi="Comic Sans MS" w:cs="Comic Sans MS"/>
        <w:b/>
      </w:rPr>
      <w:t xml:space="preserve"> </w:t>
    </w:r>
  </w:p>
  <w:p w:rsidR="00582D3B" w:rsidRDefault="00ED354F">
    <w:proofErr w:type="spellStart"/>
    <w:proofErr w:type="gramStart"/>
    <w:r>
      <w:rPr>
        <w:rFonts w:ascii="Comic Sans MS" w:eastAsia="Comic Sans MS" w:hAnsi="Comic Sans MS" w:cs="Comic Sans MS"/>
      </w:rPr>
      <w:t>unidad</w:t>
    </w:r>
    <w:proofErr w:type="spellEnd"/>
    <w:proofErr w:type="gramEnd"/>
    <w:r>
      <w:rPr>
        <w:rFonts w:ascii="Comic Sans MS" w:eastAsia="Comic Sans MS" w:hAnsi="Comic Sans MS" w:cs="Comic Sans MS"/>
      </w:rPr>
      <w:t xml:space="preserve"> de </w:t>
    </w:r>
    <w:proofErr w:type="spellStart"/>
    <w:r>
      <w:rPr>
        <w:rFonts w:ascii="Comic Sans MS" w:eastAsia="Comic Sans MS" w:hAnsi="Comic Sans MS" w:cs="Comic Sans MS"/>
      </w:rPr>
      <w:t>Realismo</w:t>
    </w:r>
    <w:proofErr w:type="spellEnd"/>
    <w:r>
      <w:rPr>
        <w:rFonts w:ascii="Comic Sans MS" w:eastAsia="Comic Sans MS" w:hAnsi="Comic Sans MS" w:cs="Comic Sans MS"/>
      </w:rPr>
      <w:t xml:space="preserve"> </w:t>
    </w:r>
    <w:proofErr w:type="spellStart"/>
    <w:r>
      <w:rPr>
        <w:rFonts w:ascii="Comic Sans MS" w:eastAsia="Comic Sans MS" w:hAnsi="Comic Sans MS" w:cs="Comic Sans MS"/>
      </w:rPr>
      <w:t>Mágico</w:t>
    </w:r>
    <w:proofErr w:type="spellEnd"/>
  </w:p>
  <w:p w:rsidR="00582D3B" w:rsidRDefault="00ED354F">
    <w:proofErr w:type="spellStart"/>
    <w:proofErr w:type="gramStart"/>
    <w:r>
      <w:rPr>
        <w:rFonts w:ascii="Comic Sans MS" w:eastAsia="Comic Sans MS" w:hAnsi="Comic Sans MS" w:cs="Comic Sans MS"/>
      </w:rPr>
      <w:t>literatura</w:t>
    </w:r>
    <w:proofErr w:type="spellEnd"/>
    <w:proofErr w:type="gramEnd"/>
    <w:r>
      <w:rPr>
        <w:rFonts w:ascii="Comic Sans MS" w:eastAsia="Comic Sans MS" w:hAnsi="Comic Sans MS" w:cs="Comic Sans MS"/>
      </w:rPr>
      <w:t xml:space="preserve"> </w:t>
    </w:r>
    <w:proofErr w:type="spellStart"/>
    <w:r>
      <w:rPr>
        <w:rFonts w:ascii="Comic Sans MS" w:eastAsia="Comic Sans MS" w:hAnsi="Comic Sans MS" w:cs="Comic Sans MS"/>
      </w:rPr>
      <w:t>en</w:t>
    </w:r>
    <w:proofErr w:type="spellEnd"/>
    <w:r>
      <w:rPr>
        <w:rFonts w:ascii="Comic Sans MS" w:eastAsia="Comic Sans MS" w:hAnsi="Comic Sans MS" w:cs="Comic Sans MS"/>
      </w:rPr>
      <w:t xml:space="preserve"> </w:t>
    </w:r>
    <w:proofErr w:type="spellStart"/>
    <w:r>
      <w:rPr>
        <w:rFonts w:ascii="Comic Sans MS" w:eastAsia="Comic Sans MS" w:hAnsi="Comic Sans MS" w:cs="Comic Sans MS"/>
      </w:rPr>
      <w:t>español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69B9"/>
    <w:multiLevelType w:val="multilevel"/>
    <w:tmpl w:val="59F0E73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7145BEB"/>
    <w:multiLevelType w:val="multilevel"/>
    <w:tmpl w:val="00425D0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B"/>
    <w:rsid w:val="00582D3B"/>
    <w:rsid w:val="005D17BB"/>
    <w:rsid w:val="00E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D8501-2A1B-49AC-AFBC-35D94A6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Tiller</dc:creator>
  <cp:lastModifiedBy>Lindsey Tiller</cp:lastModifiedBy>
  <cp:revision>2</cp:revision>
  <dcterms:created xsi:type="dcterms:W3CDTF">2015-11-23T13:22:00Z</dcterms:created>
  <dcterms:modified xsi:type="dcterms:W3CDTF">2015-11-23T13:22:00Z</dcterms:modified>
</cp:coreProperties>
</file>